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color w:val="C00000"/>
          <w:sz w:val="112"/>
          <w:szCs w:val="112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color w:val="C00000"/>
          <w:sz w:val="112"/>
          <w:szCs w:val="112"/>
          <w:u w:val="none"/>
          <w:lang w:val="en-US" w:eastAsia="zh-CN"/>
        </w:rPr>
        <w:t>营口市司法局</w:t>
      </w:r>
    </w:p>
    <w:p>
      <w:pPr>
        <w:jc w:val="both"/>
        <w:rPr>
          <w:rFonts w:hint="default" w:ascii="宋体" w:hAnsi="宋体" w:eastAsia="宋体" w:cs="宋体"/>
          <w:b/>
          <w:color w:val="C00000"/>
          <w:sz w:val="44"/>
          <w:szCs w:val="44"/>
          <w:u w:val="thick"/>
          <w:lang w:val="en-US" w:eastAsia="zh-CN"/>
        </w:rPr>
      </w:pPr>
      <w:r>
        <w:rPr>
          <w:rFonts w:hint="eastAsia" w:ascii="宋体" w:hAnsi="宋体" w:eastAsia="宋体" w:cs="宋体"/>
          <w:b/>
          <w:color w:val="C00000"/>
          <w:sz w:val="44"/>
          <w:szCs w:val="44"/>
          <w:u w:val="thick"/>
          <w:lang w:val="en-US" w:eastAsia="zh-CN"/>
        </w:rPr>
        <w:t xml:space="preserve">                                        </w:t>
      </w:r>
    </w:p>
    <w:p>
      <w:pPr>
        <w:jc w:val="both"/>
        <w:rPr>
          <w:rFonts w:hint="eastAsia" w:ascii="黑体" w:hAnsi="黑体" w:eastAsia="黑体"/>
          <w:b/>
          <w:sz w:val="44"/>
          <w:szCs w:val="44"/>
        </w:rPr>
      </w:pPr>
    </w:p>
    <w:p>
      <w:pPr>
        <w:ind w:firstLine="2650" w:firstLineChars="600"/>
        <w:jc w:val="both"/>
        <w:rPr>
          <w:rFonts w:hint="eastAsia"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关于领取2018年</w:t>
      </w:r>
    </w:p>
    <w:p>
      <w:pPr>
        <w:jc w:val="center"/>
        <w:rPr>
          <w:rFonts w:hint="eastAsia"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法律职业资格证书的通知</w:t>
      </w:r>
    </w:p>
    <w:p>
      <w:r>
        <w:rPr>
          <w:rFonts w:hint="eastAsia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按照司法部和省司法厅通知要求，现将营口市领取2018年法律职业资格证书发放有关事项通知如下：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 w:firstLine="643" w:firstLineChars="200"/>
        <w:textAlignment w:val="auto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时间、地点：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4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时间：2018年3月28日下午13:00--17:00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400" w:firstLine="960" w:firstLineChars="3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019年3月29日上午08:30--11:00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 w:firstLine="2880" w:firstLineChars="9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下午14:00--17:00 --17:00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960" w:firstLineChars="300"/>
        <w:textAlignment w:val="auto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地点：营口市司法局2楼204房间（地址：营口市站前区金牛山大街西11号）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964" w:firstLineChars="300"/>
        <w:textAlignment w:val="auto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二、注意事项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1.按照司法部要求，法律职业资格证书由申请人本人前来领取，不得代领。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960" w:firstLineChars="3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2.申领人现场须出示本人有效身份证件，并提供法律职业资格证书申领受理单。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 w:firstLine="480" w:firstLineChars="15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3.对于确因特殊情况本人不能按时前来领取的，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请与工作人员联系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 w:firstLine="480" w:firstLineChars="150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咨询电话：0417-6656033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 w:firstLine="5760" w:firstLineChars="18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营口市司法局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 w:firstLine="5440" w:firstLineChars="17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2019年3月27日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F75CB"/>
    <w:multiLevelType w:val="singleLevel"/>
    <w:tmpl w:val="502F75C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6B"/>
    <w:rsid w:val="002217AB"/>
    <w:rsid w:val="00383C20"/>
    <w:rsid w:val="009854AE"/>
    <w:rsid w:val="00BF336B"/>
    <w:rsid w:val="13627CE6"/>
    <w:rsid w:val="151C2AC9"/>
    <w:rsid w:val="255931DA"/>
    <w:rsid w:val="65FA1B3E"/>
    <w:rsid w:val="66A6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82</Words>
  <Characters>472</Characters>
  <Lines>3</Lines>
  <Paragraphs>1</Paragraphs>
  <TotalTime>12</TotalTime>
  <ScaleCrop>false</ScaleCrop>
  <LinksUpToDate>false</LinksUpToDate>
  <CharactersWithSpaces>553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2019-03-27T08:45:00Z</dcterms:created>
  <dc:creator>傅敬慧</dc:creator>
  <cp:lastModifiedBy>奂雅</cp:lastModifiedBy>
  <dcterms:modified xsi:type="dcterms:W3CDTF">2019-03-27T09:37:54Z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